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45" w:rsidRDefault="00FD3F45" w:rsidP="00B837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87A71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10CEF0" wp14:editId="2ADF720E">
            <wp:simplePos x="0" y="0"/>
            <wp:positionH relativeFrom="column">
              <wp:posOffset>2310765</wp:posOffset>
            </wp:positionH>
            <wp:positionV relativeFrom="paragraph">
              <wp:posOffset>-563622</wp:posOffset>
            </wp:positionV>
            <wp:extent cx="1152000" cy="110160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b/>
          <w:bCs/>
          <w:noProof/>
          <w:sz w:val="36"/>
          <w:szCs w:val="36"/>
          <w:cs/>
        </w:rPr>
        <w:t xml:space="preserve">  </w:t>
      </w:r>
    </w:p>
    <w:p w:rsidR="00FD3F45" w:rsidRDefault="00FD3F45" w:rsidP="00FD3F45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161D2" w:rsidRDefault="007161D2" w:rsidP="00B837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ประกาศองค์การบริหารส่วนตำบลหนองใหญ่</w:t>
      </w:r>
    </w:p>
    <w:p w:rsidR="00B83724" w:rsidRPr="00EA0338" w:rsidRDefault="007161D2" w:rsidP="00FD3F45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H SarabunIT๙" w:hAnsi="TH SarabunIT๙" w:cstheme="minorBidi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="00B83724" w:rsidRPr="00B837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เจตจำนงสุจริตของผู้บริหาร</w:t>
      </w:r>
      <w:r w:rsidR="00DA5E4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83724" w:rsidRPr="00B837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</w:t>
      </w:r>
      <w:r w:rsidR="00DA5E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2563</w:t>
      </w:r>
      <w:r w:rsidR="00B83724" w:rsidRPr="00B8372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B83724" w:rsidRPr="00B83724" w:rsidRDefault="00B83724" w:rsidP="00B83724">
      <w:pPr>
        <w:pStyle w:val="a3"/>
        <w:shd w:val="clear" w:color="auto" w:fill="FFFFFF"/>
        <w:spacing w:before="0" w:before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ตามยุทธศาสตร์ชาติ ว่าด้วยการป้องกันและปราบปรามการทุจริต ระยะที่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2560-2564)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ประกอบกับมติคณะรัฐมนตรี เมื่อวันที่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มกราคม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2559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นั้น</w:t>
      </w:r>
    </w:p>
    <w:p w:rsidR="00B83724" w:rsidRPr="00B83724" w:rsidRDefault="00B83724" w:rsidP="00B83724">
      <w:pPr>
        <w:pStyle w:val="a3"/>
        <w:shd w:val="clear" w:color="auto" w:fill="FFFFFF"/>
        <w:spacing w:before="0" w:before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         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161D2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</w:t>
      </w:r>
      <w:r w:rsidR="000F73BC">
        <w:rPr>
          <w:rFonts w:ascii="TH SarabunIT๙" w:hAnsi="TH SarabunIT๙" w:cs="TH SarabunIT๙"/>
          <w:color w:val="000000"/>
          <w:sz w:val="32"/>
          <w:szCs w:val="32"/>
          <w:cs/>
        </w:rPr>
        <w:t>หนองใหญ่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พนักงานส่วนตำบล ลูกจ้างประจำ พนักงานจ้าง ในสังกัดองค์การบริหารส่วนตำบล</w:t>
      </w:r>
      <w:r w:rsidR="000F73BC">
        <w:rPr>
          <w:rFonts w:ascii="TH SarabunIT๙" w:hAnsi="TH SarabunIT๙" w:cs="TH SarabunIT๙"/>
          <w:color w:val="000000"/>
          <w:sz w:val="32"/>
          <w:szCs w:val="32"/>
          <w:cs/>
        </w:rPr>
        <w:t>หนองใหญ่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และขอกำหนดแนวทางให้องค์การบริหารส่วนตำบล</w:t>
      </w:r>
      <w:r w:rsidR="000F73BC">
        <w:rPr>
          <w:rFonts w:ascii="TH SarabunIT๙" w:hAnsi="TH SarabunIT๙" w:cs="TH SarabunIT๙"/>
          <w:color w:val="000000"/>
          <w:sz w:val="32"/>
          <w:szCs w:val="32"/>
          <w:cs/>
        </w:rPr>
        <w:t>หนองใหญ่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ถือปฏิบัติและดำเนินการ โดยมีรายละเอียดดังนี้</w:t>
      </w:r>
    </w:p>
    <w:p w:rsidR="00B83724" w:rsidRPr="00B83724" w:rsidRDefault="00B83724" w:rsidP="00DA5E46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ข้อที่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เจตจำนงในการบริหารงานด้วยความซื่อสัตย์สุจริต ทั้งต่อเจ้าหน้าที่ภายในหน่วยงานและสาธารณชนภายนอก</w:t>
      </w:r>
    </w:p>
    <w:p w:rsidR="00B83724" w:rsidRPr="00B83724" w:rsidRDefault="00B83724" w:rsidP="00B83724">
      <w:pPr>
        <w:pStyle w:val="a3"/>
        <w:shd w:val="clear" w:color="auto" w:fill="FFFFFF"/>
        <w:spacing w:before="0" w:before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    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B83724" w:rsidRPr="00B83724" w:rsidRDefault="00B83724" w:rsidP="00FD3F45">
      <w:pPr>
        <w:pStyle w:val="a3"/>
        <w:shd w:val="clear" w:color="auto" w:fill="FFFFFF"/>
        <w:spacing w:before="0" w:before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นโยบายในการพัฒนาองค์กรให้มีคุณธรรมและความโปร่งใสในการดำเนินงานในฐานะเป็นหน่วยงานภาครัฐ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B83724" w:rsidRPr="00B83724" w:rsidRDefault="00B83724" w:rsidP="00B83724">
      <w:pPr>
        <w:pStyle w:val="a3"/>
        <w:shd w:val="clear" w:color="auto" w:fill="FFFFFF"/>
        <w:spacing w:before="0" w:before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    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 ดังนี้</w:t>
      </w:r>
    </w:p>
    <w:p w:rsidR="00B83724" w:rsidRPr="00B83724" w:rsidRDefault="00B83724" w:rsidP="000F73BC">
      <w:pPr>
        <w:pStyle w:val="a3"/>
        <w:shd w:val="clear" w:color="auto" w:fill="FFFFFF"/>
        <w:spacing w:before="0" w:before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ด้านความโปร่งใส ข้าพเจ้าจะบริหารงานด้วยความถูกต้อง ยุติธรรม ตรวจสอบได้ โดย</w:t>
      </w:r>
      <w:proofErr w:type="gramStart"/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proofErr w:type="gramEnd"/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B83724" w:rsidRPr="00B83724" w:rsidRDefault="00FD3F45" w:rsidP="000F73BC">
      <w:pPr>
        <w:pStyle w:val="a3"/>
        <w:shd w:val="clear" w:color="auto" w:fill="FFFFFF"/>
        <w:spacing w:before="0" w:before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B83724"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</w:t>
      </w:r>
      <w:proofErr w:type="spellStart"/>
      <w:r w:rsidR="00B83724"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="00B83724"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</w:p>
    <w:p w:rsidR="00B83724" w:rsidRPr="00B83724" w:rsidRDefault="00B83724" w:rsidP="000F73BC">
      <w:pPr>
        <w:pStyle w:val="a3"/>
        <w:shd w:val="clear" w:color="auto" w:fill="FFFFFF"/>
        <w:spacing w:before="0" w:before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>3. 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B83724" w:rsidRPr="00B83724" w:rsidRDefault="00B83724" w:rsidP="000F73BC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>4. 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ด้านวัฒนธรรมคุณธรรมในองค์กร จะบริหารงานและปฏิบัติงานตามหลัก</w:t>
      </w:r>
      <w:proofErr w:type="spellStart"/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  <w:r w:rsidRPr="00B8372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B83724" w:rsidRPr="00B83724" w:rsidRDefault="00B83724" w:rsidP="00A53891">
      <w:pPr>
        <w:pStyle w:val="a3"/>
        <w:shd w:val="clear" w:color="auto" w:fill="FFFFFF"/>
        <w:spacing w:before="0" w:before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>5. 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:rsidR="00B83724" w:rsidRDefault="00B83724" w:rsidP="00A53891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83724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ารบริหารส่วนตำบล</w:t>
      </w:r>
      <w:r w:rsidR="000F73BC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หนองใหญ่</w:t>
      </w:r>
      <w:r w:rsidRPr="00B837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ร้องทุกข์ผ่านศูนย์รับเรื่องราวร้องเรียนร้องทุกข์ องค์การบริหารส่วนตำบล</w:t>
      </w:r>
      <w:r w:rsidR="000F73BC">
        <w:rPr>
          <w:rFonts w:ascii="TH SarabunIT๙" w:hAnsi="TH SarabunIT๙" w:cs="TH SarabunIT๙"/>
          <w:color w:val="000000"/>
          <w:sz w:val="32"/>
          <w:szCs w:val="32"/>
          <w:cs/>
        </w:rPr>
        <w:t>หนองใหญ่</w:t>
      </w:r>
    </w:p>
    <w:p w:rsidR="00A53891" w:rsidRDefault="00A53891" w:rsidP="00A53891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จึงประกาศ มา ให้ทราบโดยทั่วกัน</w:t>
      </w:r>
    </w:p>
    <w:p w:rsidR="00A53891" w:rsidRDefault="00A53891" w:rsidP="00A53891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ประกาศ  ณ  วันที่  </w:t>
      </w:r>
      <w:r w:rsidR="009A2A7E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เดือน  มกราคม  พ.ศ. 2563</w:t>
      </w:r>
    </w:p>
    <w:p w:rsidR="00A53891" w:rsidRDefault="009A2A7E" w:rsidP="00A53891">
      <w:pPr>
        <w:pStyle w:val="a3"/>
        <w:shd w:val="clear" w:color="auto" w:fill="FFFFFF"/>
        <w:spacing w:before="0" w:beforeAutospacing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8F64CB2" wp14:editId="3BE9068E">
            <wp:extent cx="857250" cy="659423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9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15EDCAC" wp14:editId="6F447CF6">
            <wp:simplePos x="0" y="0"/>
            <wp:positionH relativeFrom="column">
              <wp:posOffset>4072255</wp:posOffset>
            </wp:positionH>
            <wp:positionV relativeFrom="paragraph">
              <wp:posOffset>7591425</wp:posOffset>
            </wp:positionV>
            <wp:extent cx="978535" cy="748030"/>
            <wp:effectExtent l="0" t="0" r="0" b="0"/>
            <wp:wrapNone/>
            <wp:docPr id="2" name="รูปภาพ 2" descr="1205201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52014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0" t="39009" r="33243" b="3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91" w:rsidRDefault="00C9637D" w:rsidP="00A53891">
      <w:pPr>
        <w:pStyle w:val="a3"/>
        <w:shd w:val="clear" w:color="auto" w:fill="FFFFFF"/>
        <w:spacing w:before="0" w:beforeAutospacing="0" w:after="0" w:afterAutospacing="0"/>
        <w:ind w:left="36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538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(นายกอง  มูลนิกร)</w:t>
      </w:r>
    </w:p>
    <w:p w:rsidR="00A53891" w:rsidRPr="00B83724" w:rsidRDefault="00A53891" w:rsidP="00A53891">
      <w:pPr>
        <w:pStyle w:val="a3"/>
        <w:shd w:val="clear" w:color="auto" w:fill="FFFFFF"/>
        <w:spacing w:before="0" w:beforeAutospacing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นายกองค์การบริหารส่วนตำบลหนองใหญ่</w:t>
      </w:r>
    </w:p>
    <w:p w:rsidR="0023338D" w:rsidRDefault="0023338D">
      <w:pPr>
        <w:rPr>
          <w:rFonts w:ascii="TH SarabunIT๙" w:hAnsi="TH SarabunIT๙" w:cs="TH SarabunIT๙"/>
          <w:sz w:val="32"/>
          <w:szCs w:val="32"/>
        </w:rPr>
      </w:pPr>
    </w:p>
    <w:p w:rsidR="009A2A7E" w:rsidRPr="00B83724" w:rsidRDefault="009A2A7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A2A7E" w:rsidRPr="00B83724" w:rsidSect="00B83724">
      <w:pgSz w:w="11906" w:h="16838"/>
      <w:pgMar w:top="1702" w:right="113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24"/>
    <w:rsid w:val="000F73BC"/>
    <w:rsid w:val="0023338D"/>
    <w:rsid w:val="007161D2"/>
    <w:rsid w:val="009A2A7E"/>
    <w:rsid w:val="00A53891"/>
    <w:rsid w:val="00B83724"/>
    <w:rsid w:val="00C9637D"/>
    <w:rsid w:val="00DA5E46"/>
    <w:rsid w:val="00E44BF0"/>
    <w:rsid w:val="00EA0338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7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A2A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2A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7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A2A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2A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9</cp:revision>
  <dcterms:created xsi:type="dcterms:W3CDTF">2020-03-18T04:03:00Z</dcterms:created>
  <dcterms:modified xsi:type="dcterms:W3CDTF">2020-05-14T04:09:00Z</dcterms:modified>
</cp:coreProperties>
</file>